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FB5AF3">
        <w:trPr>
          <w:trHeight w:hRule="exact" w:val="1889"/>
        </w:trPr>
        <w:tc>
          <w:tcPr>
            <w:tcW w:w="426" w:type="dxa"/>
          </w:tcPr>
          <w:p w:rsidR="00FB5AF3" w:rsidRDefault="00FB5AF3"/>
        </w:tc>
        <w:tc>
          <w:tcPr>
            <w:tcW w:w="710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851" w:type="dxa"/>
          </w:tcPr>
          <w:p w:rsidR="00FB5AF3" w:rsidRDefault="00FB5AF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FB5AF3" w:rsidRDefault="00327E7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5AF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5AF3" w:rsidRPr="00327E7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5AF3">
        <w:trPr>
          <w:trHeight w:hRule="exact" w:val="406"/>
        </w:trPr>
        <w:tc>
          <w:tcPr>
            <w:tcW w:w="426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5AF3" w:rsidRPr="00327E7F">
        <w:trPr>
          <w:trHeight w:hRule="exact" w:val="277"/>
        </w:trPr>
        <w:tc>
          <w:tcPr>
            <w:tcW w:w="426" w:type="dxa"/>
          </w:tcPr>
          <w:p w:rsidR="00FB5AF3" w:rsidRDefault="00FB5AF3"/>
        </w:tc>
        <w:tc>
          <w:tcPr>
            <w:tcW w:w="710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851" w:type="dxa"/>
          </w:tcPr>
          <w:p w:rsidR="00FB5AF3" w:rsidRDefault="00FB5AF3"/>
        </w:tc>
        <w:tc>
          <w:tcPr>
            <w:tcW w:w="285" w:type="dxa"/>
          </w:tcPr>
          <w:p w:rsidR="00FB5AF3" w:rsidRDefault="00FB5AF3"/>
        </w:tc>
        <w:tc>
          <w:tcPr>
            <w:tcW w:w="1277" w:type="dxa"/>
          </w:tcPr>
          <w:p w:rsidR="00FB5AF3" w:rsidRDefault="00FB5A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5AF3">
        <w:trPr>
          <w:trHeight w:hRule="exact" w:val="555"/>
        </w:trPr>
        <w:tc>
          <w:tcPr>
            <w:tcW w:w="426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5AF3" w:rsidRDefault="00327E7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B5AF3">
        <w:trPr>
          <w:trHeight w:hRule="exact" w:val="277"/>
        </w:trPr>
        <w:tc>
          <w:tcPr>
            <w:tcW w:w="426" w:type="dxa"/>
          </w:tcPr>
          <w:p w:rsidR="00FB5AF3" w:rsidRDefault="00FB5AF3"/>
        </w:tc>
        <w:tc>
          <w:tcPr>
            <w:tcW w:w="710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851" w:type="dxa"/>
          </w:tcPr>
          <w:p w:rsidR="00FB5AF3" w:rsidRDefault="00FB5AF3"/>
        </w:tc>
        <w:tc>
          <w:tcPr>
            <w:tcW w:w="285" w:type="dxa"/>
          </w:tcPr>
          <w:p w:rsidR="00FB5AF3" w:rsidRDefault="00FB5AF3"/>
        </w:tc>
        <w:tc>
          <w:tcPr>
            <w:tcW w:w="1277" w:type="dxa"/>
          </w:tcPr>
          <w:p w:rsidR="00FB5AF3" w:rsidRDefault="00FB5A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5AF3">
        <w:trPr>
          <w:trHeight w:hRule="exact" w:val="277"/>
        </w:trPr>
        <w:tc>
          <w:tcPr>
            <w:tcW w:w="426" w:type="dxa"/>
          </w:tcPr>
          <w:p w:rsidR="00FB5AF3" w:rsidRDefault="00FB5AF3"/>
        </w:tc>
        <w:tc>
          <w:tcPr>
            <w:tcW w:w="710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851" w:type="dxa"/>
          </w:tcPr>
          <w:p w:rsidR="00FB5AF3" w:rsidRDefault="00FB5AF3"/>
        </w:tc>
        <w:tc>
          <w:tcPr>
            <w:tcW w:w="285" w:type="dxa"/>
          </w:tcPr>
          <w:p w:rsidR="00FB5AF3" w:rsidRDefault="00FB5AF3"/>
        </w:tc>
        <w:tc>
          <w:tcPr>
            <w:tcW w:w="1277" w:type="dxa"/>
          </w:tcPr>
          <w:p w:rsidR="00FB5AF3" w:rsidRDefault="00FB5AF3"/>
        </w:tc>
        <w:tc>
          <w:tcPr>
            <w:tcW w:w="993" w:type="dxa"/>
          </w:tcPr>
          <w:p w:rsidR="00FB5AF3" w:rsidRDefault="00FB5AF3"/>
        </w:tc>
        <w:tc>
          <w:tcPr>
            <w:tcW w:w="2836" w:type="dxa"/>
          </w:tcPr>
          <w:p w:rsidR="00FB5AF3" w:rsidRDefault="00FB5AF3"/>
        </w:tc>
      </w:tr>
      <w:tr w:rsidR="00FB5AF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5AF3">
        <w:trPr>
          <w:trHeight w:hRule="exact" w:val="1496"/>
        </w:trPr>
        <w:tc>
          <w:tcPr>
            <w:tcW w:w="426" w:type="dxa"/>
          </w:tcPr>
          <w:p w:rsidR="00FB5AF3" w:rsidRDefault="00FB5AF3"/>
        </w:tc>
        <w:tc>
          <w:tcPr>
            <w:tcW w:w="710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созданию информационно- просветительских материалов</w:t>
            </w:r>
          </w:p>
          <w:p w:rsidR="00FB5AF3" w:rsidRDefault="00327E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FB5AF3" w:rsidRDefault="00FB5AF3"/>
        </w:tc>
      </w:tr>
      <w:tr w:rsidR="00FB5AF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B5AF3" w:rsidRPr="00327E7F">
        <w:trPr>
          <w:trHeight w:hRule="exact" w:val="1125"/>
        </w:trPr>
        <w:tc>
          <w:tcPr>
            <w:tcW w:w="426" w:type="dxa"/>
          </w:tcPr>
          <w:p w:rsidR="00FB5AF3" w:rsidRDefault="00FB5A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5AF3" w:rsidRPr="00327E7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5AF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5AF3" w:rsidRDefault="00FB5AF3"/>
        </w:tc>
        <w:tc>
          <w:tcPr>
            <w:tcW w:w="285" w:type="dxa"/>
          </w:tcPr>
          <w:p w:rsidR="00FB5AF3" w:rsidRDefault="00FB5AF3"/>
        </w:tc>
        <w:tc>
          <w:tcPr>
            <w:tcW w:w="1277" w:type="dxa"/>
          </w:tcPr>
          <w:p w:rsidR="00FB5AF3" w:rsidRDefault="00FB5AF3"/>
        </w:tc>
        <w:tc>
          <w:tcPr>
            <w:tcW w:w="993" w:type="dxa"/>
          </w:tcPr>
          <w:p w:rsidR="00FB5AF3" w:rsidRDefault="00FB5AF3"/>
        </w:tc>
        <w:tc>
          <w:tcPr>
            <w:tcW w:w="2836" w:type="dxa"/>
          </w:tcPr>
          <w:p w:rsidR="00FB5AF3" w:rsidRDefault="00FB5AF3"/>
        </w:tc>
      </w:tr>
      <w:tr w:rsidR="00FB5AF3">
        <w:trPr>
          <w:trHeight w:hRule="exact" w:val="155"/>
        </w:trPr>
        <w:tc>
          <w:tcPr>
            <w:tcW w:w="426" w:type="dxa"/>
          </w:tcPr>
          <w:p w:rsidR="00FB5AF3" w:rsidRDefault="00FB5AF3"/>
        </w:tc>
        <w:tc>
          <w:tcPr>
            <w:tcW w:w="710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851" w:type="dxa"/>
          </w:tcPr>
          <w:p w:rsidR="00FB5AF3" w:rsidRDefault="00FB5AF3"/>
        </w:tc>
        <w:tc>
          <w:tcPr>
            <w:tcW w:w="285" w:type="dxa"/>
          </w:tcPr>
          <w:p w:rsidR="00FB5AF3" w:rsidRDefault="00FB5AF3"/>
        </w:tc>
        <w:tc>
          <w:tcPr>
            <w:tcW w:w="1277" w:type="dxa"/>
          </w:tcPr>
          <w:p w:rsidR="00FB5AF3" w:rsidRDefault="00FB5AF3"/>
        </w:tc>
        <w:tc>
          <w:tcPr>
            <w:tcW w:w="993" w:type="dxa"/>
          </w:tcPr>
          <w:p w:rsidR="00FB5AF3" w:rsidRDefault="00FB5AF3"/>
        </w:tc>
        <w:tc>
          <w:tcPr>
            <w:tcW w:w="2836" w:type="dxa"/>
          </w:tcPr>
          <w:p w:rsidR="00FB5AF3" w:rsidRDefault="00FB5AF3"/>
        </w:tc>
      </w:tr>
      <w:tr w:rsidR="00FB5A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5AF3" w:rsidRPr="00327E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5AF3" w:rsidRPr="00327E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B5AF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FB5AF3">
        <w:trPr>
          <w:trHeight w:hRule="exact" w:val="2396"/>
        </w:trPr>
        <w:tc>
          <w:tcPr>
            <w:tcW w:w="426" w:type="dxa"/>
          </w:tcPr>
          <w:p w:rsidR="00FB5AF3" w:rsidRDefault="00FB5AF3"/>
        </w:tc>
        <w:tc>
          <w:tcPr>
            <w:tcW w:w="710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1419" w:type="dxa"/>
          </w:tcPr>
          <w:p w:rsidR="00FB5AF3" w:rsidRDefault="00FB5AF3"/>
        </w:tc>
        <w:tc>
          <w:tcPr>
            <w:tcW w:w="851" w:type="dxa"/>
          </w:tcPr>
          <w:p w:rsidR="00FB5AF3" w:rsidRDefault="00FB5AF3"/>
        </w:tc>
        <w:tc>
          <w:tcPr>
            <w:tcW w:w="285" w:type="dxa"/>
          </w:tcPr>
          <w:p w:rsidR="00FB5AF3" w:rsidRDefault="00FB5AF3"/>
        </w:tc>
        <w:tc>
          <w:tcPr>
            <w:tcW w:w="1277" w:type="dxa"/>
          </w:tcPr>
          <w:p w:rsidR="00FB5AF3" w:rsidRDefault="00FB5AF3"/>
        </w:tc>
        <w:tc>
          <w:tcPr>
            <w:tcW w:w="993" w:type="dxa"/>
          </w:tcPr>
          <w:p w:rsidR="00FB5AF3" w:rsidRDefault="00FB5AF3"/>
        </w:tc>
        <w:tc>
          <w:tcPr>
            <w:tcW w:w="2836" w:type="dxa"/>
          </w:tcPr>
          <w:p w:rsidR="00FB5AF3" w:rsidRDefault="00FB5AF3"/>
        </w:tc>
      </w:tr>
      <w:tr w:rsidR="00FB5AF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5AF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5AF3" w:rsidRPr="00327E7F" w:rsidRDefault="00FB5A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5AF3" w:rsidRPr="00327E7F" w:rsidRDefault="00FB5A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5AF3" w:rsidRDefault="00327E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5A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5AF3" w:rsidRPr="00327E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5AF3">
        <w:trPr>
          <w:trHeight w:hRule="exact" w:val="555"/>
        </w:trPr>
        <w:tc>
          <w:tcPr>
            <w:tcW w:w="9640" w:type="dxa"/>
          </w:tcPr>
          <w:p w:rsidR="00FB5AF3" w:rsidRDefault="00FB5AF3"/>
        </w:tc>
      </w:tr>
      <w:tr w:rsidR="00FB5A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5AF3" w:rsidRDefault="00327E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5AF3" w:rsidRPr="00327E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созданию информационно-просветительских материалов» в течение 2021/2022 учебного года: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5AF3" w:rsidRPr="00327E7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«Практикум по созданию информационно-просветительских материалов».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5AF3" w:rsidRPr="00327E7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созданию информационно- просветительских материалов»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5AF3" w:rsidRPr="00327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FB5AF3" w:rsidRPr="00327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FB5AF3" w:rsidRPr="00327E7F">
        <w:trPr>
          <w:trHeight w:hRule="exact" w:val="277"/>
        </w:trPr>
        <w:tc>
          <w:tcPr>
            <w:tcW w:w="964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FB5AF3" w:rsidRPr="00327E7F">
        <w:trPr>
          <w:trHeight w:hRule="exact" w:val="277"/>
        </w:trPr>
        <w:tc>
          <w:tcPr>
            <w:tcW w:w="964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FB5AF3" w:rsidRDefault="00327E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FB5AF3" w:rsidRPr="00327E7F">
        <w:trPr>
          <w:trHeight w:hRule="exact" w:val="277"/>
        </w:trPr>
        <w:tc>
          <w:tcPr>
            <w:tcW w:w="964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FB5AF3" w:rsidRPr="00327E7F">
        <w:trPr>
          <w:trHeight w:hRule="exact" w:val="277"/>
        </w:trPr>
        <w:tc>
          <w:tcPr>
            <w:tcW w:w="964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FB5AF3" w:rsidRPr="00327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FB5AF3" w:rsidRPr="00327E7F">
        <w:trPr>
          <w:trHeight w:hRule="exact" w:val="277"/>
        </w:trPr>
        <w:tc>
          <w:tcPr>
            <w:tcW w:w="964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5AF3" w:rsidRPr="00327E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FB5AF3" w:rsidRPr="00327E7F">
        <w:trPr>
          <w:trHeight w:hRule="exact" w:val="416"/>
        </w:trPr>
        <w:tc>
          <w:tcPr>
            <w:tcW w:w="397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5AF3" w:rsidRPr="00327E7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К.М.04.ДВ.02.01 «Практикум по созданию информационно- просветительских материалов»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FB5AF3" w:rsidRPr="00327E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5A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Default="00FB5AF3"/>
        </w:tc>
      </w:tr>
      <w:tr w:rsidR="00FB5AF3" w:rsidRPr="00327E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Pr="00327E7F" w:rsidRDefault="00327E7F">
            <w:pPr>
              <w:spacing w:after="0" w:line="240" w:lineRule="auto"/>
              <w:jc w:val="center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работа)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работа)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Pr="00327E7F" w:rsidRDefault="00327E7F">
            <w:pPr>
              <w:spacing w:after="0" w:line="240" w:lineRule="auto"/>
              <w:jc w:val="center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Технологии информационно-просветительской работы в системе образования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</w:t>
            </w:r>
          </w:p>
          <w:p w:rsidR="00FB5AF3" w:rsidRPr="00327E7F" w:rsidRDefault="00327E7F">
            <w:pPr>
              <w:spacing w:after="0" w:line="240" w:lineRule="auto"/>
              <w:jc w:val="center"/>
              <w:rPr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lang w:val="ru-RU"/>
              </w:rPr>
              <w:t>Этические и правовые основы профессиональной деятельности детского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ПК-5, УК-1, УК-2, УК-3, ПК-3, ПК-6</w:t>
            </w:r>
          </w:p>
        </w:tc>
      </w:tr>
      <w:tr w:rsidR="00FB5AF3" w:rsidRPr="00327E7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5AF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5A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5A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5A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A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5A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B5A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A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/>
        </w:tc>
      </w:tr>
    </w:tbl>
    <w:p w:rsidR="00FB5AF3" w:rsidRDefault="00327E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5AF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AF3" w:rsidRPr="00327E7F" w:rsidRDefault="00FB5A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5AF3">
        <w:trPr>
          <w:trHeight w:hRule="exact" w:val="416"/>
        </w:trPr>
        <w:tc>
          <w:tcPr>
            <w:tcW w:w="5671" w:type="dxa"/>
          </w:tcPr>
          <w:p w:rsidR="00FB5AF3" w:rsidRDefault="00FB5AF3"/>
        </w:tc>
        <w:tc>
          <w:tcPr>
            <w:tcW w:w="1702" w:type="dxa"/>
          </w:tcPr>
          <w:p w:rsidR="00FB5AF3" w:rsidRDefault="00FB5AF3"/>
        </w:tc>
        <w:tc>
          <w:tcPr>
            <w:tcW w:w="1135" w:type="dxa"/>
          </w:tcPr>
          <w:p w:rsidR="00FB5AF3" w:rsidRDefault="00FB5AF3"/>
        </w:tc>
        <w:tc>
          <w:tcPr>
            <w:tcW w:w="1135" w:type="dxa"/>
          </w:tcPr>
          <w:p w:rsidR="00FB5AF3" w:rsidRDefault="00FB5AF3"/>
        </w:tc>
      </w:tr>
      <w:tr w:rsidR="00FB5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5A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AF3" w:rsidRDefault="00FB5A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AF3" w:rsidRDefault="00FB5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AF3" w:rsidRDefault="00FB5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AF3" w:rsidRDefault="00FB5AF3"/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информационно- просветительские материалы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просветительства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 просветительской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информация и ее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информационно- просветительские материалы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просветительства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 просветительской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информация и ее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B5A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5AF3" w:rsidRPr="00327E7F">
        <w:trPr>
          <w:trHeight w:hRule="exact" w:val="39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5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5AF3" w:rsidRPr="00327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понятия информационно-просветительские материалы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5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просветительства в России.</w:t>
            </w:r>
          </w:p>
        </w:tc>
      </w:tr>
      <w:tr w:rsidR="00FB5A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5AF3" w:rsidRPr="00327E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информационно-просветительской деятельности</w:t>
            </w:r>
          </w:p>
        </w:tc>
      </w:tr>
      <w:tr w:rsidR="00FB5AF3" w:rsidRPr="00327E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5AF3" w:rsidRPr="00327E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</w:tr>
      <w:tr w:rsidR="00FB5AF3" w:rsidRPr="00327E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5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Культурно-просветительская деятельность педагога.</w:t>
            </w:r>
          </w:p>
        </w:tc>
      </w:tr>
      <w:tr w:rsidR="00FB5A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5AF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Социальная информация и ее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</w:tr>
      <w:tr w:rsidR="00FB5A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5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</w:tr>
      <w:tr w:rsidR="00FB5A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FB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5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5AF3" w:rsidRPr="00327E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понятия информационно-просветительские материалы</w:t>
            </w:r>
          </w:p>
        </w:tc>
      </w:tr>
      <w:tr w:rsidR="00FB5AF3" w:rsidRPr="00327E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основные направления информационно-просветительной деятельности. Понятия «информация». «информационные процессы» и «информационное пространство» как ключевые категории информологии. Определение понятий информационная культура, информационная этика. Признаки информационного общества.Структурные и функциональные компоненты информационной культуры</w:t>
            </w:r>
          </w:p>
        </w:tc>
      </w:tr>
      <w:tr w:rsidR="00FB5A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Развитие просветительства в России.</w:t>
            </w:r>
          </w:p>
        </w:tc>
      </w:tr>
      <w:tr w:rsidR="00FB5AF3" w:rsidRPr="00327E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</w:t>
            </w:r>
          </w:p>
        </w:tc>
      </w:tr>
      <w:tr w:rsidR="00FB5AF3" w:rsidRPr="00327E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информационно-просветительской деятельности</w:t>
            </w:r>
          </w:p>
        </w:tc>
      </w:tr>
      <w:tr w:rsidR="00FB5AF3" w:rsidRPr="00327E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просвещение.  Историко-культурное направление. Экономическое просвещение. Нравственное просвещение. Художественное и эстетическое просвещение.Экологическое просвещение и воспитание.</w:t>
            </w:r>
          </w:p>
        </w:tc>
      </w:tr>
      <w:tr w:rsidR="00FB5AF3" w:rsidRPr="00327E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</w:tr>
      <w:tr w:rsidR="00FB5A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информационно-просветительной деятельности в различных образовательно- возрастных группах. Особеннности просвещения детей среднего школьного возраста 3.Специфика информационно-просветительной деятельности с детьми средней школы. Особенности восприятия детьми культурного наследия прошлого. Содержание культурно- образовательной деятельности в школе. Принципы культурно -образовательной деятельности в ОУ.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Особеннности и принципы просвещения детей старшего школьного возраста</w:t>
            </w:r>
          </w:p>
        </w:tc>
      </w:tr>
      <w:tr w:rsidR="00FB5A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Культурно-просветительская деятельность педагога.</w:t>
            </w:r>
          </w:p>
        </w:tc>
      </w:tr>
      <w:tr w:rsidR="00FB5A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культурно-просветительской деятельности в процессе работы педагога с воспитанниками и их родителями. Традиционные и инновационные формы и методы культурно-просветительской работы педагога. Критерии отбора форм и методов культурно-просветительской работы педагога. Выявление запросов и потребностей родителей в педагогическом просвещении. Критерии анализа просветительских программ для родителей детей дошкольного возраста. Формат просветительских программ для родителей детей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Научно-популярное направление в работе учителя</w:t>
            </w:r>
          </w:p>
        </w:tc>
      </w:tr>
    </w:tbl>
    <w:p w:rsidR="00FB5AF3" w:rsidRDefault="00327E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5A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Социальная информация и ее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</w:tr>
      <w:tr w:rsidR="00FB5AF3" w:rsidRPr="00327E7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общественного мнения.Средства массовой информации. Учреждения досуга. Культурно-просветительские общества. Восприятие информации человеком.Виды, свойства восприятия.Механизмы и эффекты восприятия информационных материалов. Контакт со "взрослой аудиторией", управление вниманием слушателей. Подготовка, планирование и этапы проведения занятия..Техники управления эмоциональным состоянием..Зависимость результативности восприятия новой информации от уровня компетентности людей и их "системы ожидания" в конкретной ситуации.</w:t>
            </w:r>
          </w:p>
        </w:tc>
      </w:tr>
      <w:tr w:rsidR="00FB5AF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</w:tr>
      <w:tr w:rsidR="00FB5AF3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Информационно-просветительские технологии работы с родителями. Их сущность и специфика.. Направления культурно-просветительской работы педагога ДОО. Возможности образовательной среды для организации культурно-просветительской работы с воспитанниками и их родителями. Формы и методы информационно- просветительской деятельности. Традиционные методики информационно- просветительской деятельности.Современные информационно-просветительские технологии. Учет возможностей образовательной среды при анализе программы культурно-просветительской работы..Методика проектирования просветительских программ для родителей воспитанников 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проектирования программы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FB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5AF3" w:rsidRPr="00327E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созданию информационно-просветительских материалов» / Савченко Т.В.. – Омск: Изд-во Омской гуманитарной академии, 2021.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5A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5AF3" w:rsidRPr="00327E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978-5-534-07979-1.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E7F">
              <w:rPr>
                <w:lang w:val="ru-RU"/>
              </w:rPr>
              <w:t xml:space="preserve"> </w:t>
            </w:r>
            <w:hyperlink r:id="rId4" w:history="1">
              <w:r w:rsidR="0043551C">
                <w:rPr>
                  <w:rStyle w:val="a3"/>
                  <w:lang w:val="ru-RU"/>
                </w:rPr>
                <w:t>https://www.biblio-online.ru/bcode/442312</w:t>
              </w:r>
            </w:hyperlink>
            <w:r w:rsidRPr="00327E7F">
              <w:rPr>
                <w:lang w:val="ru-RU"/>
              </w:rPr>
              <w:t xml:space="preserve"> </w:t>
            </w:r>
          </w:p>
        </w:tc>
      </w:tr>
      <w:tr w:rsidR="00FB5AF3" w:rsidRPr="00327E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Внуков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978-5-534-10711-1.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E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E7F">
              <w:rPr>
                <w:lang w:val="ru-RU"/>
              </w:rPr>
              <w:t xml:space="preserve"> </w:t>
            </w:r>
            <w:hyperlink r:id="rId5" w:history="1">
              <w:r w:rsidR="0043551C">
                <w:rPr>
                  <w:rStyle w:val="a3"/>
                  <w:lang w:val="ru-RU"/>
                </w:rPr>
                <w:t>https://urait.ru/bcode/431332</w:t>
              </w:r>
            </w:hyperlink>
            <w:r w:rsidRPr="00327E7F">
              <w:rPr>
                <w:lang w:val="ru-RU"/>
              </w:rPr>
              <w:t xml:space="preserve"> </w:t>
            </w:r>
          </w:p>
        </w:tc>
      </w:tr>
      <w:tr w:rsidR="00FB5AF3">
        <w:trPr>
          <w:trHeight w:hRule="exact" w:val="304"/>
        </w:trPr>
        <w:tc>
          <w:tcPr>
            <w:tcW w:w="285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5A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7E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3551C">
                <w:rPr>
                  <w:rStyle w:val="a3"/>
                </w:rPr>
                <w:t>https://urait.ru/bcode/433723</w:t>
              </w:r>
            </w:hyperlink>
            <w:r>
              <w:t xml:space="preserve"> </w:t>
            </w:r>
          </w:p>
        </w:tc>
      </w:tr>
      <w:tr w:rsidR="00FB5AF3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7E7F">
              <w:rPr>
                <w:lang w:val="ru-RU"/>
              </w:rPr>
              <w:t xml:space="preserve"> 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7E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FB5AF3" w:rsidRDefault="00327E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435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https://urait.ru/bcode/446879</w:t>
              </w:r>
            </w:hyperlink>
            <w:r w:rsidR="00327E7F">
              <w:t xml:space="preserve"> 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5AF3" w:rsidRPr="00327E7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06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5AF3" w:rsidRPr="00327E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5AF3" w:rsidRPr="00327E7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5AF3" w:rsidRPr="00327E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5AF3" w:rsidRPr="00327E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5AF3" w:rsidRPr="00327E7F" w:rsidRDefault="00FB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5AF3" w:rsidRDefault="00327E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5AF3" w:rsidRDefault="00327E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5AF3" w:rsidRPr="00327E7F" w:rsidRDefault="00FB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5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35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5A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5AF3" w:rsidRPr="00327E7F">
        <w:trPr>
          <w:trHeight w:hRule="exact" w:val="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5AF3" w:rsidRPr="00327E7F">
        <w:trPr>
          <w:trHeight w:hRule="exact" w:val="277"/>
        </w:trPr>
        <w:tc>
          <w:tcPr>
            <w:tcW w:w="9640" w:type="dxa"/>
          </w:tcPr>
          <w:p w:rsidR="00FB5AF3" w:rsidRPr="00327E7F" w:rsidRDefault="00FB5AF3">
            <w:pPr>
              <w:rPr>
                <w:lang w:val="ru-RU"/>
              </w:rPr>
            </w:pPr>
          </w:p>
        </w:tc>
      </w:tr>
      <w:tr w:rsidR="00FB5AF3" w:rsidRPr="00327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5AF3" w:rsidRPr="00327E7F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B5AF3" w:rsidRPr="00327E7F" w:rsidRDefault="00327E7F">
      <w:pPr>
        <w:rPr>
          <w:sz w:val="0"/>
          <w:szCs w:val="0"/>
          <w:lang w:val="ru-RU"/>
        </w:rPr>
      </w:pPr>
      <w:r w:rsidRPr="00327E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AF3" w:rsidRPr="00327E7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06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5AF3" w:rsidRPr="00327E7F" w:rsidRDefault="00327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5AF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AF3" w:rsidRDefault="00327E7F">
            <w:pPr>
              <w:spacing w:after="0" w:line="240" w:lineRule="auto"/>
              <w:rPr>
                <w:sz w:val="24"/>
                <w:szCs w:val="24"/>
              </w:rPr>
            </w:pPr>
            <w:r w:rsidRPr="0032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B5AF3" w:rsidRDefault="00FB5AF3"/>
    <w:sectPr w:rsidR="00FB5AF3" w:rsidSect="00FB5A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62D8"/>
    <w:rsid w:val="001F0BC7"/>
    <w:rsid w:val="00327E7F"/>
    <w:rsid w:val="00406FD2"/>
    <w:rsid w:val="0043551C"/>
    <w:rsid w:val="00D31453"/>
    <w:rsid w:val="00E209E2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91AE0-A3D1-4F0F-A0B3-0A9428E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F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68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2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13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423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6562</Words>
  <Characters>37405</Characters>
  <Application>Microsoft Office Word</Application>
  <DocSecurity>0</DocSecurity>
  <Lines>311</Lines>
  <Paragraphs>87</Paragraphs>
  <ScaleCrop>false</ScaleCrop>
  <Company/>
  <LinksUpToDate>false</LinksUpToDate>
  <CharactersWithSpaces>43880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2021-2022_ФГОС3++2021_Маг-ЗФО-ППО(ДПП)(21)_plx_Практикум по созданию информационно-просветительских материалов</dc:title>
  <dc:creator>FastReport.NET</dc:creator>
  <cp:lastModifiedBy>Mark Bernstorf</cp:lastModifiedBy>
  <cp:revision>5</cp:revision>
  <dcterms:created xsi:type="dcterms:W3CDTF">2022-02-27T18:43:00Z</dcterms:created>
  <dcterms:modified xsi:type="dcterms:W3CDTF">2022-11-14T02:19:00Z</dcterms:modified>
</cp:coreProperties>
</file>